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ahoma" w:hAnsi="Tahoma" w:cs="Tahoma"/>
          <w:b/>
          <w:bCs/>
          <w:sz w:val="28"/>
          <w:szCs w:val="28"/>
          <w:lang w:val="en-US"/>
        </w:rPr>
      </w:pPr>
      <w:r>
        <w:rPr>
          <w:rFonts w:hint="default" w:ascii="Tahoma" w:hAnsi="Tahoma" w:cs="Tahoma"/>
          <w:b/>
          <w:bCs/>
          <w:sz w:val="28"/>
          <w:szCs w:val="28"/>
          <w:lang w:val="en-US"/>
        </w:rPr>
        <w:t>PENILAIAN HARIAN MUPEL ILMU PENGETAHUAN ALAM</w:t>
      </w:r>
      <w:r>
        <w:rPr>
          <w:rFonts w:hint="default" w:ascii="Tahoma" w:hAnsi="Tahoma" w:cs="Tahoma"/>
          <w:b/>
          <w:bCs/>
          <w:sz w:val="28"/>
          <w:szCs w:val="28"/>
          <w:lang w:val="en-US"/>
        </w:rPr>
        <w:br w:type="textWrapping"/>
      </w:r>
      <w:r>
        <w:rPr>
          <w:rFonts w:hint="default" w:ascii="Tahoma" w:hAnsi="Tahoma" w:cs="Tahoma"/>
          <w:b/>
          <w:bCs/>
          <w:sz w:val="28"/>
          <w:szCs w:val="28"/>
          <w:lang w:val="en-US"/>
        </w:rPr>
        <w:t>TEMA 5 : MATA &amp; CAHAYA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 xml:space="preserve">Nama : </w:t>
      </w:r>
      <w:r>
        <w:rPr>
          <w:rFonts w:hint="default" w:ascii="Tahoma" w:hAnsi="Tahoma" w:cs="Tahoma"/>
          <w:sz w:val="24"/>
          <w:szCs w:val="24"/>
          <w:lang w:val="en-US"/>
        </w:rPr>
        <w:t>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 xml:space="preserve">Kelas : </w:t>
      </w:r>
      <w:r>
        <w:rPr>
          <w:rFonts w:hint="default" w:ascii="Tahoma" w:hAnsi="Tahoma" w:cs="Tahoma"/>
          <w:sz w:val="24"/>
          <w:szCs w:val="24"/>
          <w:lang w:val="en-US"/>
        </w:rPr>
        <w:t>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b/>
          <w:bCs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Berilah tanda silang (X) pada huruf di depan jawaban yang paling benar!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0" w:hanging="273" w:hangingChars="114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Bagian mata yang terdiri atas lapisan bening dan berfungsi sebagai jalan masuknya cahaya ke dalam mata adalah ….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lensa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C. iris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kornea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D. pupil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0" w:hanging="273" w:hangingChars="114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Lensa mata adalah bagian mata yang sangat penting dalam proses penglihatan. Bagian ini berfungsi sebagai ….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mengatur banyak sedikitnya cahaya 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memberi warna pada mata sesuai ras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memfokuskan cahaya tepat di retina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membawa rangsang bayangan ke otak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226695</wp:posOffset>
            </wp:positionV>
            <wp:extent cx="2101215" cy="1685290"/>
            <wp:effectExtent l="0" t="0" r="13335" b="10160"/>
            <wp:wrapNone/>
            <wp:docPr id="20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ahoma" w:hAnsi="Tahoma" w:cs="Tahoma"/>
          <w:b/>
          <w:bCs/>
          <w:sz w:val="24"/>
          <w:szCs w:val="24"/>
          <w:lang w:val="en-US"/>
        </w:rPr>
        <w:t>Gambar berikut digunakan untuk menjawab soal nomor 3 dan 4!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0" w:hanging="273" w:hangingChars="114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Lensa mata pada gambar di atas ditunjukkan oleh nomor ….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1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C. 4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2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D. 5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0" w:hanging="273" w:hangingChars="114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Fungsi bagian mata nomor 7 pada gambar di atas adalah ….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membawa bayangan benda dari retina ke otak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jalan masuknya cahaya dari luar ke dalam mata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menyalurkan oksigen dan nutrisi ke seluruh mata 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melindungi bola mata dari benda-benda asing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0" w:hanging="273" w:hangingChars="114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Penyakit mata yang disebabkan karena bayangan benda jatuh di belakang retina adalah ….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8" w:leftChars="12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miopi 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C. presbiopi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8" w:leftChars="12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rabun senja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D. hipermetropi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0" w:hanging="273" w:hangingChars="114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Penderita miopi (rabun jauh) dibantu dengan menggunakan kacamata berlensa ….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cekung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C. rangkap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cembung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D. silinder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0" w:hanging="273" w:hangingChars="114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242570</wp:posOffset>
            </wp:positionV>
            <wp:extent cx="2821940" cy="1662430"/>
            <wp:effectExtent l="0" t="0" r="16510" b="13970"/>
            <wp:wrapNone/>
            <wp:docPr id="3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ahoma" w:hAnsi="Tahoma" w:cs="Tahoma"/>
          <w:sz w:val="24"/>
          <w:szCs w:val="24"/>
          <w:lang w:val="en-US"/>
        </w:rPr>
        <w:t>Perhatikan gambar berikut!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0" w:leftChars="2400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Gambar di samping menunjukkan salah satu sifat cahaya, yaitu 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40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A. merambat lurus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40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B. dapat dipantulkan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40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C. menembus benda bening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40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D. dapat dibiaskan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8. Peristiwa berikut yang menunjukkan bahwa cahaya dapat dibiaskan adalah ….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39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A. cahaya lampu mercusuar di pinggir pantai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dasar kolam yang terlihat lebih dangkal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bayangan yang terbentuk di cermin datar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13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pelangi yang terlihat di langit setelah hujan 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" w:leftChars="0" w:hanging="216" w:hangingChars="9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9. Sifat bayangan yang terbentuk pada cermin cembung selalu ….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8" w:leftChars="12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tegak, diperbesar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C. terbalik, diperbesar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8" w:leftChars="12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tegak, diperkecil  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D. terbalik, diperkecil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10. Benda berikut yang memanfaatkan cermin cekung adalah ….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8" w:leftChars="12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lampu senter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>C. kaca rias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8" w:leftChars="129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spion mobil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 xml:space="preserve">D. kaca jendela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b/>
          <w:bCs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Isilah titik-titik di bawah ini dengan jawaban yang tepat!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Mata kita dapat bergerak ke kanan, ke kiri, ke atas, dan ke bawah karena digerakkan oleh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Bagian dari retina yang sangat peka terhadap cahaya adalah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Kemampuan lensa mata untuk mencembung dan mencekung disebut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Contoh benda yang memanfaatkan cermin cembung adalah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Penderita rabun dekat (hipermetropi) ditolong menggunakan kacamata berlensa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222250</wp:posOffset>
            </wp:positionV>
            <wp:extent cx="1649730" cy="1311275"/>
            <wp:effectExtent l="0" t="0" r="7620" b="3175"/>
            <wp:wrapNone/>
            <wp:docPr id="5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_256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ahoma" w:hAnsi="Tahoma" w:cs="Tahoma"/>
          <w:sz w:val="24"/>
          <w:szCs w:val="24"/>
          <w:lang w:val="en-US"/>
        </w:rPr>
        <w:t>Perhatikan gambar berikut!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0" w:leftChars="1600" w:firstLine="0" w:firstLineChars="0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Salah satu sifat cahaya yang terlihat pada gambar di samping adalah 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Bagian mata yang banyak mengandung pembuluh darah dan berfungsi untuk menyalurkan oksigen dan nutrisi ke seluruh bagian mata adalah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Sifat bayangan yang terbentuk pada retina adalah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Bayangan yang tegak dan sama besar dengan bendanya dibentuk oleh cermin ….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Penyakit mata yang diakibatkan karena keturunan dimana penderitanya hanya dapat mengenali warna hitam dan putih saja adalah 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b/>
          <w:bCs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Jawablah pertanyaan-pertanyaan di bawah ini sesuai perintah!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Sebutkan fungsi salah satu bagian mata, yaitu sklera!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8" w:leftChars="0" w:hanging="278" w:hangingChars="116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Sebutkan penyebab penyakit mata rabun senja atau rabun ayam!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Mengapa cahaya yang difokuskan oleh lensa mata harus jatuh tepat di retina?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Bayangan yang dibentuk oleh cermin cekung sangat tergantung pada jarak bendanya. Sebutkan sifat bayangan pada cermin cekung jika benda terletak jauh dari cermin cekung!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Mengapa spion mobil atau motor menggunakan cermin cembung?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b/>
          <w:bCs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 xml:space="preserve">Jawab 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bookmarkStart w:id="0" w:name="_GoBack"/>
      <w:bookmarkEnd w:id="0"/>
    </w:p>
    <w:sectPr>
      <w:pgSz w:w="11906" w:h="18709"/>
      <w:pgMar w:top="1134" w:right="1134" w:bottom="1134" w:left="113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2F7F4"/>
    <w:multiLevelType w:val="singleLevel"/>
    <w:tmpl w:val="8912F7F4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A8FBD5BF"/>
    <w:multiLevelType w:val="singleLevel"/>
    <w:tmpl w:val="A8FBD5B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0467EBD"/>
    <w:multiLevelType w:val="singleLevel"/>
    <w:tmpl w:val="B0467EBD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B267DAA0"/>
    <w:multiLevelType w:val="singleLevel"/>
    <w:tmpl w:val="B267DAA0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CC902307"/>
    <w:multiLevelType w:val="singleLevel"/>
    <w:tmpl w:val="CC90230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13E9BA6"/>
    <w:multiLevelType w:val="singleLevel"/>
    <w:tmpl w:val="D13E9BA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8265ADA"/>
    <w:multiLevelType w:val="singleLevel"/>
    <w:tmpl w:val="F8265ADA"/>
    <w:lvl w:ilvl="0" w:tentative="0">
      <w:start w:val="1"/>
      <w:numFmt w:val="upperLetter"/>
      <w:suff w:val="space"/>
      <w:lvlText w:val="%1."/>
      <w:lvlJc w:val="left"/>
    </w:lvl>
  </w:abstractNum>
  <w:abstractNum w:abstractNumId="7">
    <w:nsid w:val="FF4F5E7A"/>
    <w:multiLevelType w:val="singleLevel"/>
    <w:tmpl w:val="FF4F5E7A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1464048F"/>
    <w:multiLevelType w:val="singleLevel"/>
    <w:tmpl w:val="1464048F"/>
    <w:lvl w:ilvl="0" w:tentative="0">
      <w:start w:val="1"/>
      <w:numFmt w:val="upperLetter"/>
      <w:suff w:val="space"/>
      <w:lvlText w:val="%1."/>
      <w:lvlJc w:val="left"/>
    </w:lvl>
  </w:abstractNum>
  <w:abstractNum w:abstractNumId="9">
    <w:nsid w:val="3EAD962E"/>
    <w:multiLevelType w:val="singleLevel"/>
    <w:tmpl w:val="3EAD962E"/>
    <w:lvl w:ilvl="0" w:tentative="0">
      <w:start w:val="1"/>
      <w:numFmt w:val="upperLetter"/>
      <w:suff w:val="space"/>
      <w:lvlText w:val="%1."/>
      <w:lvlJc w:val="left"/>
    </w:lvl>
  </w:abstractNum>
  <w:abstractNum w:abstractNumId="10">
    <w:nsid w:val="4988FED9"/>
    <w:multiLevelType w:val="singleLevel"/>
    <w:tmpl w:val="4988FED9"/>
    <w:lvl w:ilvl="0" w:tentative="0">
      <w:start w:val="1"/>
      <w:numFmt w:val="upperLetter"/>
      <w:suff w:val="space"/>
      <w:lvlText w:val="%1."/>
      <w:lvlJc w:val="left"/>
    </w:lvl>
  </w:abstractNum>
  <w:abstractNum w:abstractNumId="11">
    <w:nsid w:val="765EF2D2"/>
    <w:multiLevelType w:val="singleLevel"/>
    <w:tmpl w:val="765EF2D2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6087D"/>
    <w:rsid w:val="032463E4"/>
    <w:rsid w:val="04C46629"/>
    <w:rsid w:val="28DE68DD"/>
    <w:rsid w:val="38FB034C"/>
    <w:rsid w:val="553D68AE"/>
    <w:rsid w:val="5956087D"/>
    <w:rsid w:val="676E22C7"/>
    <w:rsid w:val="70371200"/>
    <w:rsid w:val="7A3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2021-11-02T14:20:00Z</dcterms:created>
  <dc:creator>ACER</dc:creator>
  <cp:lastModifiedBy>ACER</cp:lastModifiedBy>
  <cp:lastPrinted>2021-11-22T05:24:34Z</cp:lastPrinted>
  <dcterms:modified xsi:type="dcterms:W3CDTF">2021-11-22T05:26:59Z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25AC12DF0D024B38BB226DAB97665FCA</vt:lpwstr>
  </property>
</Properties>
</file>